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F371" w14:textId="6F47A134" w:rsidR="003505F2" w:rsidRDefault="003505F2" w:rsidP="003505F2">
      <w:pPr>
        <w:jc w:val="center"/>
        <w:rPr>
          <w:lang w:val="en-US"/>
        </w:rPr>
      </w:pPr>
      <w:r w:rsidRPr="003505F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245469" wp14:editId="3BC5BD4A">
                <wp:simplePos x="0" y="0"/>
                <wp:positionH relativeFrom="column">
                  <wp:posOffset>1428750</wp:posOffset>
                </wp:positionH>
                <wp:positionV relativeFrom="paragraph">
                  <wp:posOffset>-287655</wp:posOffset>
                </wp:positionV>
                <wp:extent cx="3267075" cy="1404620"/>
                <wp:effectExtent l="0" t="0" r="2857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DAAD" w14:textId="05569D71" w:rsidR="003505F2" w:rsidRPr="003505F2" w:rsidRDefault="003505F2" w:rsidP="003505F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3505F2">
                              <w:rPr>
                                <w:sz w:val="32"/>
                              </w:rPr>
                              <w:t>The Center for</w:t>
                            </w:r>
                          </w:p>
                          <w:p w14:paraId="66E2BA23" w14:textId="49E8B46F" w:rsidR="003505F2" w:rsidRPr="003505F2" w:rsidRDefault="003505F2" w:rsidP="003505F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3505F2">
                              <w:rPr>
                                <w:sz w:val="32"/>
                              </w:rPr>
                              <w:t>FAITH, SEXUALITY &amp; 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45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-22.65pt;width:257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8U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">
                <v:textbox style="mso-fit-shape-to-text:t">
                  <w:txbxContent>
                    <w:p w14:paraId="48B1DAAD" w14:textId="05569D71" w:rsidR="003505F2" w:rsidRPr="003505F2" w:rsidRDefault="003505F2" w:rsidP="003505F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3505F2">
                        <w:rPr>
                          <w:sz w:val="32"/>
                        </w:rPr>
                        <w:t>The Center for</w:t>
                      </w:r>
                    </w:p>
                    <w:p w14:paraId="66E2BA23" w14:textId="49E8B46F" w:rsidR="003505F2" w:rsidRPr="003505F2" w:rsidRDefault="003505F2" w:rsidP="003505F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3505F2">
                        <w:rPr>
                          <w:sz w:val="32"/>
                        </w:rPr>
                        <w:t>FAITH, SEXUALITY &amp; GENDER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67D7B2AB" w14:textId="77777777" w:rsidR="003505F2" w:rsidRDefault="003505F2" w:rsidP="003505F2">
      <w:pPr>
        <w:jc w:val="center"/>
        <w:rPr>
          <w:lang w:val="en-US"/>
        </w:rPr>
      </w:pPr>
    </w:p>
    <w:p w14:paraId="6B8D7F2C" w14:textId="4E2ED1B2" w:rsidR="003505F2" w:rsidRPr="008C53CE" w:rsidRDefault="003505F2" w:rsidP="003505F2">
      <w:pPr>
        <w:jc w:val="center"/>
        <w:rPr>
          <w:lang w:val="en-US"/>
        </w:rPr>
      </w:pPr>
      <w:r w:rsidRPr="008C53CE">
        <w:rPr>
          <w:i/>
          <w:sz w:val="30"/>
          <w:lang w:val="en-US"/>
        </w:rPr>
        <w:t>Pastoral Papers</w:t>
      </w:r>
      <w:r w:rsidR="008C53CE">
        <w:rPr>
          <w:rStyle w:val="FootnoteReference"/>
          <w:i/>
          <w:lang w:val="en-US"/>
        </w:rPr>
        <w:footnoteReference w:id="1"/>
      </w:r>
      <w:bookmarkStart w:id="0" w:name="_GoBack"/>
      <w:bookmarkEnd w:id="0"/>
    </w:p>
    <w:p w14:paraId="4942ADBC" w14:textId="77777777" w:rsidR="004B2CCE" w:rsidRDefault="004B2CCE" w:rsidP="003505F2">
      <w:pPr>
        <w:jc w:val="center"/>
        <w:rPr>
          <w:lang w:val="en-US"/>
        </w:rPr>
      </w:pPr>
    </w:p>
    <w:p w14:paraId="6826FB7E" w14:textId="7DF1717D" w:rsidR="003505F2" w:rsidRPr="003505F2" w:rsidRDefault="003505F2" w:rsidP="004B2CCE">
      <w:pPr>
        <w:pStyle w:val="ListParagraph"/>
        <w:numPr>
          <w:ilvl w:val="0"/>
          <w:numId w:val="1"/>
        </w:numPr>
        <w:spacing w:line="600" w:lineRule="auto"/>
        <w:ind w:left="360"/>
        <w:rPr>
          <w:sz w:val="24"/>
          <w:lang w:val="en-US"/>
        </w:rPr>
      </w:pPr>
      <w:r w:rsidRPr="003505F2">
        <w:rPr>
          <w:sz w:val="24"/>
          <w:lang w:val="en-US"/>
        </w:rPr>
        <w:t>Should Christians Attend a Same-sex Wedding Ceremony?</w:t>
      </w:r>
    </w:p>
    <w:p w14:paraId="329BBEF3" w14:textId="4B29F703" w:rsidR="003505F2" w:rsidRPr="003505F2" w:rsidRDefault="003505F2" w:rsidP="004B2CCE">
      <w:pPr>
        <w:pStyle w:val="ListParagraph"/>
        <w:numPr>
          <w:ilvl w:val="0"/>
          <w:numId w:val="1"/>
        </w:numPr>
        <w:spacing w:line="60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Why Didn’t Jesus Mention Homosexuality?</w:t>
      </w:r>
    </w:p>
    <w:p w14:paraId="7072384A" w14:textId="4DC32580" w:rsidR="003505F2" w:rsidRPr="003505F2" w:rsidRDefault="003505F2" w:rsidP="004B2CCE">
      <w:pPr>
        <w:pStyle w:val="ListParagraph"/>
        <w:numPr>
          <w:ilvl w:val="0"/>
          <w:numId w:val="1"/>
        </w:numPr>
        <w:spacing w:line="60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Is Same-Sex Attraction (or Being Gay) A Sin?</w:t>
      </w:r>
    </w:p>
    <w:p w14:paraId="442CF517" w14:textId="5CCF8CB4" w:rsidR="003505F2" w:rsidRPr="003505F2" w:rsidRDefault="003505F2" w:rsidP="004B2CCE">
      <w:pPr>
        <w:pStyle w:val="ListParagraph"/>
        <w:numPr>
          <w:ilvl w:val="0"/>
          <w:numId w:val="1"/>
        </w:numPr>
        <w:spacing w:line="60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Was Homosexuality the Sin of Sodom?</w:t>
      </w:r>
    </w:p>
    <w:p w14:paraId="6DA9C349" w14:textId="60CA9DA7" w:rsidR="003505F2" w:rsidRPr="003505F2" w:rsidRDefault="003505F2" w:rsidP="004B2CCE">
      <w:pPr>
        <w:pStyle w:val="ListParagraph"/>
        <w:numPr>
          <w:ilvl w:val="0"/>
          <w:numId w:val="1"/>
        </w:numPr>
        <w:spacing w:line="60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15 Affirming Arguments: And 15 Responses</w:t>
      </w:r>
    </w:p>
    <w:p w14:paraId="56FDA0CF" w14:textId="4748311A" w:rsidR="003505F2" w:rsidRPr="003505F2" w:rsidRDefault="003505F2" w:rsidP="004B2CCE">
      <w:pPr>
        <w:pStyle w:val="ListParagraph"/>
        <w:numPr>
          <w:ilvl w:val="0"/>
          <w:numId w:val="1"/>
        </w:numPr>
        <w:spacing w:line="60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A Christian Perspective on Parenting a Gay Child</w:t>
      </w:r>
    </w:p>
    <w:p w14:paraId="0E215DD5" w14:textId="0A64ABF8" w:rsidR="003505F2" w:rsidRPr="003505F2" w:rsidRDefault="003505F2" w:rsidP="004B2CCE">
      <w:pPr>
        <w:pStyle w:val="ListParagraph"/>
        <w:numPr>
          <w:ilvl w:val="0"/>
          <w:numId w:val="1"/>
        </w:numPr>
        <w:spacing w:line="600" w:lineRule="auto"/>
        <w:ind w:left="360"/>
        <w:rPr>
          <w:sz w:val="24"/>
          <w:lang w:val="en-US"/>
        </w:rPr>
      </w:pPr>
      <w:r w:rsidRPr="003505F2">
        <w:rPr>
          <w:sz w:val="24"/>
          <w:lang w:val="en-US"/>
        </w:rPr>
        <w:t>D</w:t>
      </w:r>
      <w:r>
        <w:rPr>
          <w:sz w:val="24"/>
          <w:lang w:val="en-US"/>
        </w:rPr>
        <w:t>id Adult Consensual Same-Sex Relationships Exist in Bible Times?</w:t>
      </w:r>
    </w:p>
    <w:p w14:paraId="7C4E9707" w14:textId="36FA8474" w:rsidR="003505F2" w:rsidRDefault="003505F2" w:rsidP="004B2CCE">
      <w:pPr>
        <w:pStyle w:val="ListParagraph"/>
        <w:numPr>
          <w:ilvl w:val="0"/>
          <w:numId w:val="1"/>
        </w:numPr>
        <w:spacing w:line="600" w:lineRule="auto"/>
        <w:ind w:left="360"/>
        <w:rPr>
          <w:sz w:val="24"/>
          <w:lang w:val="en-US"/>
        </w:rPr>
      </w:pPr>
      <w:r w:rsidRPr="003505F2">
        <w:rPr>
          <w:sz w:val="24"/>
          <w:lang w:val="en-US"/>
        </w:rPr>
        <w:t>Ten Things I Wish Every Christian Leader Knew About Gay Teens in Their Church</w:t>
      </w:r>
    </w:p>
    <w:p w14:paraId="43B81C46" w14:textId="1E0FE44F" w:rsidR="003505F2" w:rsidRDefault="004B2CCE" w:rsidP="004B2CCE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 w:rsidRPr="004B2CCE">
        <w:rPr>
          <w:sz w:val="24"/>
        </w:rPr>
        <w:t>Guidance for Churches on Membership, Baptism, Communion, Leadership and Service for Gay and Lesbian People</w:t>
      </w:r>
    </w:p>
    <w:p w14:paraId="62B66A76" w14:textId="0B1F20D0" w:rsidR="004B2CCE" w:rsidRDefault="004B2CCE" w:rsidP="004B2CCE">
      <w:pPr>
        <w:pStyle w:val="ListParagraph"/>
        <w:spacing w:line="240" w:lineRule="auto"/>
        <w:ind w:left="360"/>
        <w:rPr>
          <w:sz w:val="24"/>
        </w:rPr>
      </w:pPr>
    </w:p>
    <w:p w14:paraId="443A8D46" w14:textId="77777777" w:rsidR="004B2CCE" w:rsidRPr="004B2CCE" w:rsidRDefault="004B2CCE" w:rsidP="004B2CCE">
      <w:pPr>
        <w:pStyle w:val="ListParagraph"/>
        <w:spacing w:line="240" w:lineRule="auto"/>
        <w:ind w:left="360"/>
        <w:rPr>
          <w:sz w:val="16"/>
        </w:rPr>
      </w:pPr>
    </w:p>
    <w:p w14:paraId="4F98BA26" w14:textId="1E1EC941" w:rsidR="003505F2" w:rsidRDefault="003505F2" w:rsidP="004B2CCE">
      <w:pPr>
        <w:pStyle w:val="ListParagraph"/>
        <w:numPr>
          <w:ilvl w:val="0"/>
          <w:numId w:val="1"/>
        </w:numPr>
        <w:spacing w:line="60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 A Christian Survey of Sex Reassignment Surgery and Hormone Therapy</w:t>
      </w:r>
    </w:p>
    <w:p w14:paraId="1E1B896C" w14:textId="5326021D" w:rsidR="003505F2" w:rsidRDefault="003505F2" w:rsidP="004B2CCE">
      <w:pPr>
        <w:pStyle w:val="ListParagraph"/>
        <w:numPr>
          <w:ilvl w:val="0"/>
          <w:numId w:val="1"/>
        </w:numPr>
        <w:spacing w:line="60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 What Pronouns Should Christians Use for Transgender People?</w:t>
      </w:r>
    </w:p>
    <w:p w14:paraId="742BF523" w14:textId="7E293CD9" w:rsidR="003505F2" w:rsidRDefault="003505F2" w:rsidP="004B2CCE">
      <w:pPr>
        <w:pStyle w:val="ListParagraph"/>
        <w:numPr>
          <w:ilvl w:val="0"/>
          <w:numId w:val="1"/>
        </w:numPr>
        <w:spacing w:line="60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 A Biblical Conversation About Transgender Identities</w:t>
      </w:r>
    </w:p>
    <w:p w14:paraId="0F104B31" w14:textId="0507C791" w:rsidR="00C46087" w:rsidRPr="003505F2" w:rsidRDefault="00C46087" w:rsidP="00C46087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lang w:val="en-US"/>
        </w:rPr>
      </w:pPr>
      <w:r>
        <w:rPr>
          <w:sz w:val="24"/>
          <w:lang w:val="en-US"/>
        </w:rPr>
        <w:t>Guidance for Churches on Baptism, Membership, Service, Leadership, and Communion for Transgender People</w:t>
      </w:r>
    </w:p>
    <w:sectPr w:rsidR="00C46087" w:rsidRPr="00350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30BC" w14:textId="77777777" w:rsidR="00637D8E" w:rsidRDefault="00637D8E" w:rsidP="008C53CE">
      <w:pPr>
        <w:spacing w:after="0" w:line="240" w:lineRule="auto"/>
      </w:pPr>
      <w:r>
        <w:separator/>
      </w:r>
    </w:p>
  </w:endnote>
  <w:endnote w:type="continuationSeparator" w:id="0">
    <w:p w14:paraId="6C3C36EB" w14:textId="77777777" w:rsidR="00637D8E" w:rsidRDefault="00637D8E" w:rsidP="008C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EF7F" w14:textId="77777777" w:rsidR="00637D8E" w:rsidRDefault="00637D8E" w:rsidP="008C53CE">
      <w:pPr>
        <w:spacing w:after="0" w:line="240" w:lineRule="auto"/>
      </w:pPr>
      <w:r>
        <w:separator/>
      </w:r>
    </w:p>
  </w:footnote>
  <w:footnote w:type="continuationSeparator" w:id="0">
    <w:p w14:paraId="1E16E3A1" w14:textId="77777777" w:rsidR="00637D8E" w:rsidRDefault="00637D8E" w:rsidP="008C53CE">
      <w:pPr>
        <w:spacing w:after="0" w:line="240" w:lineRule="auto"/>
      </w:pPr>
      <w:r>
        <w:continuationSeparator/>
      </w:r>
    </w:p>
  </w:footnote>
  <w:footnote w:id="1">
    <w:p w14:paraId="6E06E2BC" w14:textId="2E5F1EB1" w:rsidR="008C53CE" w:rsidRPr="008C53CE" w:rsidRDefault="008C53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https://www.centerforfaith.com/resources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C73"/>
    <w:multiLevelType w:val="hybridMultilevel"/>
    <w:tmpl w:val="AA7281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F2"/>
    <w:rsid w:val="003505F2"/>
    <w:rsid w:val="004B2CCE"/>
    <w:rsid w:val="005E6BA3"/>
    <w:rsid w:val="00637D8E"/>
    <w:rsid w:val="008C53CE"/>
    <w:rsid w:val="00C46087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B89B"/>
  <w15:chartTrackingRefBased/>
  <w15:docId w15:val="{0E41327E-E8FE-4369-97DC-C20023DC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BA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3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forfaith.com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Esau</dc:creator>
  <cp:keywords/>
  <dc:description/>
  <cp:lastModifiedBy>David Esau</cp:lastModifiedBy>
  <cp:revision>4</cp:revision>
  <dcterms:created xsi:type="dcterms:W3CDTF">2019-03-26T16:44:00Z</dcterms:created>
  <dcterms:modified xsi:type="dcterms:W3CDTF">2019-05-06T01:02:00Z</dcterms:modified>
</cp:coreProperties>
</file>